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محمد بن عبد الصمد أبو القاسم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محمد بن عبد الصمد أبو القاسم الدمشقي
</w:t>
      </w:r>
    </w:p>
    <w:p>
      <w:pPr/>
      <w:r>
        <w:rPr/>
        <w:t xml:space="preserve">يزيد بن محمد بن عبد الصمد أبو القاسم الدمشقي </w:t>
      </w:r>
    </w:p>
    <w:p/>
    <w:p>
      <w:pPr/>
      <w:r>
        <w:rPr/>
        <w:t xml:space="preserve">روى عن هشام بن إسماعيل العطار وأبي مسهر وسلامة بن بشر وأبي الجماهر كتبنا عنه وروى عنه أبي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2026-08-05T18:18:24+03:00</dcterms:created>
  <dcterms:modified xsi:type="dcterms:W3CDTF">2026-08-05T18:18:24+03:00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