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النحوي
</w:t>
      </w:r>
    </w:p>
    <w:p>
      <w:pPr>
        <w:jc w:val="start"/>
        <w:bidi/>
      </w:pPr>
      <w:r>
        <w:rPr>
          <w:rFonts w:ascii="arial" w:hAnsi="arial" w:eastAsia="arial" w:cs="arial"/>
          <w:sz w:val="28"/>
          <w:szCs w:val="28"/>
          <w:b w:val="1"/>
          <w:bCs w:val="1"/>
          <w:rtl/>
        </w:rPr>
        <w:t xml:space="preserve">يزيد النحوي
</w:t>
      </w:r>
    </w:p>
    <w:p>
      <w:pPr/>
      <w:r>
        <w:rPr/>
        <w:t xml:space="preserve">يزيد النحوي </w:t>
      </w:r>
    </w:p>
    <w:p/>
    <w:p>
      <w:pPr/>
      <w:r>
        <w:rPr/>
        <w:t xml:space="preserve">وهو يزيد بن أبي سعيد أبو الحسن مولى قريش روى عن عكرمة ومجاهد وعبد الله بن بريدة روى عنه الحسين بن واقد وأبو حمزة السكري وعبد الله بن سعد بن عثمان يقال إن أبا مسلم قتله سمعت أبي يقول ذلك. نا عبد الرحمن نا علي بن الحسن الهسنجاني نا أحمد بن شبويه قال سمعت علي بن الحسين بن واقد قال سمعت أبي يقول: ما رأيت مثل يزيد النحوي ما أدري ما أيوب السختياني. نا عبد الرحمن انا أبو بكر بن أبي خيثمة فيما كتب إلي قال سمعت يحيى بن معين يقول: يزيد النحوي ثقة. نا عبد الرحمن قال سألت أبي عن يزيد النحوي فقال: صالح الحديث. نا عبد الرحمن قال سئل أبو زرعة عن يزيد النحوي فقال: خراساني مروزي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2026-09-17T22:25:37+03:00</dcterms:created>
  <dcterms:modified xsi:type="dcterms:W3CDTF">2026-09-17T22:25:37+03:00</dcterms:modified>
</cp:coreProperties>
</file>

<file path=docProps/custom.xml><?xml version="1.0" encoding="utf-8"?>
<Properties xmlns="http://schemas.openxmlformats.org/officeDocument/2006/custom-properties" xmlns:vt="http://schemas.openxmlformats.org/officeDocument/2006/docPropsVTypes"/>
</file>