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سيار
</w:t>
      </w:r>
    </w:p>
    <w:p>
      <w:pPr/>
      <w:r>
        <w:rPr/>
        <w:t xml:space="preserve">يحيى بن سيار </w:t>
      </w:r>
    </w:p>
    <w:p/>
    <w:p>
      <w:pPr/>
      <w:r>
        <w:rPr/>
        <w:t xml:space="preserve">روى عن علي بن بذيمة روى عنه بقية بن الوليد. 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2026-08-05T13:05:12+03:00</dcterms:created>
  <dcterms:modified xsi:type="dcterms:W3CDTF">2026-08-05T13:05:12+03:00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