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زيد أبو الحباب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زيد أبو الحباب العلوي
</w:t>
      </w:r>
    </w:p>
    <w:p>
      <w:pPr/>
      <w:r>
        <w:rPr/>
        <w:t xml:space="preserve">يحيى بن زيد أبو الحباب العلوي </w:t>
      </w:r>
    </w:p>
    <w:p/>
    <w:p>
      <w:pPr/>
      <w:r>
        <w:rPr/>
        <w:t xml:space="preserve">روى عن روى عنه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2026-09-19T04:18:27+03:00</dcterms:created>
  <dcterms:modified xsi:type="dcterms:W3CDTF">2026-09-19T04:18:27+03:00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