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إبراهيم بن محمد بن أبي عبيدة بن معن 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إبراهيم بن محمد بن أبي عبيدة بن معن المسعودي
</w:t>
      </w:r>
    </w:p>
    <w:p>
      <w:pPr/>
      <w:r>
        <w:rPr/>
        <w:t xml:space="preserve">يحيى بن إبراهيم بن محمد بن أبي عبيدة بن معن المسعودي </w:t>
      </w:r>
    </w:p>
    <w:p/>
    <w:p>
      <w:pPr/>
      <w:r>
        <w:rPr/>
        <w:t xml:space="preserve">روى عن أبيه عن جده محمد بن أبي عبيدة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2026-08-05T23:11:57+03:00</dcterms:created>
  <dcterms:modified xsi:type="dcterms:W3CDTF">2026-08-05T23:11:57+03:00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