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مخلد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مخلد التميمي
</w:t>
      </w:r>
    </w:p>
    <w:p>
      <w:pPr/>
      <w:r>
        <w:rPr/>
        <w:t xml:space="preserve">هانئ بن مخلد التميمي </w:t>
      </w:r>
    </w:p>
    <w:p/>
    <w:p>
      <w:pPr/>
      <w:r>
        <w:rPr/>
        <w:t xml:space="preserve">روى عن عبد الله بن ضرار روى عنه الحسن بن داود الصيدناني الرازي ثنا عبد الرحمن قال سألت أبي عنه فقال: محله الصدق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2026-08-05T18:16:26+03:00</dcterms:created>
  <dcterms:modified xsi:type="dcterms:W3CDTF">2026-08-05T18:16:26+03:00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