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هارون بن محمد بن بكار بن بلال الدمشقي
</w:t>
      </w:r>
    </w:p>
    <w:p>
      <w:pPr>
        <w:jc w:val="start"/>
        <w:bidi/>
      </w:pPr>
      <w:r>
        <w:rPr>
          <w:rFonts w:ascii="arial" w:hAnsi="arial" w:eastAsia="arial" w:cs="arial"/>
          <w:sz w:val="28"/>
          <w:szCs w:val="28"/>
          <w:b w:val="1"/>
          <w:bCs w:val="1"/>
          <w:rtl/>
        </w:rPr>
        <w:t xml:space="preserve">هارون بن محمد بن بكار بن بلال الدمشقي
</w:t>
      </w:r>
    </w:p>
    <w:p>
      <w:pPr/>
      <w:r>
        <w:rPr/>
        <w:t xml:space="preserve">هارون بن محمد بن بكار بن بلال الدمشقي </w:t>
      </w:r>
    </w:p>
    <w:p/>
    <w:p>
      <w:pPr/>
      <w:r>
        <w:rPr/>
        <w:t xml:space="preserve">روى عن محمد بن عيسى بن القاسم بن سميع وأبيه وبشير بن النعمان من ولد النعمان بن بشير روى عنه أبي رحمه الله. نا عبد الرحمن قال سئل أبي عنه فقال: صدوق.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2026-08-05T22:15:44+03:00</dcterms:created>
  <dcterms:modified xsi:type="dcterms:W3CDTF">2026-08-05T22:15:44+03:00</dcterms:modified>
</cp:coreProperties>
</file>

<file path=docProps/custom.xml><?xml version="1.0" encoding="utf-8"?>
<Properties xmlns="http://schemas.openxmlformats.org/officeDocument/2006/custom-properties" xmlns:vt="http://schemas.openxmlformats.org/officeDocument/2006/docPropsVTypes"/>
</file>