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هارون بن الفضل أبو يعلى الحناط الرازي
</w:t>
      </w:r>
    </w:p>
    <w:p>
      <w:pPr>
        <w:jc w:val="start"/>
        <w:bidi/>
      </w:pPr>
      <w:r>
        <w:rPr>
          <w:rFonts w:ascii="arial" w:hAnsi="arial" w:eastAsia="arial" w:cs="arial"/>
          <w:sz w:val="28"/>
          <w:szCs w:val="28"/>
          <w:b w:val="1"/>
          <w:bCs w:val="1"/>
          <w:rtl/>
        </w:rPr>
        <w:t xml:space="preserve">هارون بن الفضل أبو يعلى الحناط الرازي
</w:t>
      </w:r>
    </w:p>
    <w:p>
      <w:pPr/>
      <w:r>
        <w:rPr/>
        <w:t xml:space="preserve">هارون بن الفضل أبو يعلى الحناط الرازي </w:t>
      </w:r>
    </w:p>
    <w:p/>
    <w:p>
      <w:pPr/>
      <w:r>
        <w:rPr/>
        <w:t xml:space="preserve">روى عن محمد بن سليمان بن الأصبهاني وعمرو بن يحيى بن سعيد بن العاص وأبي المحياة ومسلم بن خالد الزنجي ورفاعة بن إياس وفضيل بن عياض وهشيم ومحمد بن سليم البلخي صاحب الضحاك روى عنه أبي وأبو يحيى الزعفراني سمعت أبي يقول بعض ذلك وبعضه من قبلي.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2026-08-05T16:22:34+03:00</dcterms:created>
  <dcterms:modified xsi:type="dcterms:W3CDTF">2026-08-05T16:22:34+03:00</dcterms:modified>
</cp:coreProperties>
</file>

<file path=docProps/custom.xml><?xml version="1.0" encoding="utf-8"?>
<Properties xmlns="http://schemas.openxmlformats.org/officeDocument/2006/custom-properties" xmlns:vt="http://schemas.openxmlformats.org/officeDocument/2006/docPropsVTypes"/>
</file>