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سعيد الأيلي
</w:t>
      </w:r>
    </w:p>
    <w:p>
      <w:pPr>
        <w:jc w:val="start"/>
        <w:bidi/>
      </w:pPr>
      <w:r>
        <w:rPr>
          <w:rFonts w:ascii="arial" w:hAnsi="arial" w:eastAsia="arial" w:cs="arial"/>
          <w:sz w:val="28"/>
          <w:szCs w:val="28"/>
          <w:b w:val="1"/>
          <w:bCs w:val="1"/>
          <w:rtl/>
        </w:rPr>
        <w:t xml:space="preserve">هارون بن سعيد الأيلي
</w:t>
      </w:r>
    </w:p>
    <w:p>
      <w:pPr/>
      <w:r>
        <w:rPr/>
        <w:t xml:space="preserve">هارون بن سعيد الأيلي </w:t>
      </w:r>
    </w:p>
    <w:p/>
    <w:p>
      <w:pPr/>
      <w:r>
        <w:rPr/>
        <w:t xml:space="preserve">وهو ابن سعيد بن الهيثم روى عن أبي ضمرة أنس بن عياض وعبد الله بن وهب وأشهب بن عبد العزيز وخالد بن نزار كتب عنه أبي بمصر في الرحلة الثانية وروى عنه.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2026-08-05T18:53:47+03:00</dcterms:created>
  <dcterms:modified xsi:type="dcterms:W3CDTF">2026-08-05T18:53:47+03:00</dcterms:modified>
</cp:coreProperties>
</file>

<file path=docProps/custom.xml><?xml version="1.0" encoding="utf-8"?>
<Properties xmlns="http://schemas.openxmlformats.org/officeDocument/2006/custom-properties" xmlns:vt="http://schemas.openxmlformats.org/officeDocument/2006/docPropsVTypes"/>
</file>