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وضاح بن حسان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وضاح بن حسان الأنباري
</w:t>
      </w:r>
    </w:p>
    <w:p>
      <w:pPr/>
      <w:r>
        <w:rPr/>
        <w:t xml:space="preserve">وضاح بن حسان الأنباري </w:t>
      </w:r>
    </w:p>
    <w:p/>
    <w:p>
      <w:pPr/>
      <w:r>
        <w:rPr/>
        <w:t xml:space="preserve">روى عن طلحة بن زيد روى عنه الحسين بن الحسن الشيلماني البغدادي الذي روى عنه 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2026-09-19T06:27:06+03:00</dcterms:created>
  <dcterms:modified xsi:type="dcterms:W3CDTF">2026-09-19T06:27:06+03:00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