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واصل بن عبد الله بن بدر بن واصل بن عبد الله بن سعد بن الأطول الجهني
</w:t>
      </w:r>
    </w:p>
    <w:p>
      <w:pPr>
        <w:jc w:val="start"/>
        <w:bidi/>
      </w:pPr>
      <w:r>
        <w:rPr>
          <w:rFonts w:ascii="arial" w:hAnsi="arial" w:eastAsia="arial" w:cs="arial"/>
          <w:sz w:val="28"/>
          <w:szCs w:val="28"/>
          <w:b w:val="1"/>
          <w:bCs w:val="1"/>
          <w:rtl/>
        </w:rPr>
        <w:t xml:space="preserve">واصل بن عبد الله بن بدر بن واصل بن عبد الله بن سعد بن الأطول الجهني
</w:t>
      </w:r>
    </w:p>
    <w:p>
      <w:pPr/>
      <w:r>
        <w:rPr/>
        <w:t xml:space="preserve">واصل بن عبد الله بن بدر بن واصل بن عبد الله بن سعد بن الأطول الجهني </w:t>
      </w:r>
    </w:p>
    <w:p/>
    <w:p>
      <w:pPr/>
      <w:r>
        <w:rPr/>
        <w:t xml:space="preserve">صاحب النبي صلى الله عليه وسلم أبو الحسن روى عن أبيه عبد الله بن بدر روى عنه أبو زرعة وعلي بن الحسين بن الجنيد نا عبد الرحمن قال سألت أبي عنه فقال: صدوق. نا عبد الرحمن قال سألت أبا زرعة عنه فقال: صدوق لم أكتب عنه إلا حديثاً واحداً.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2026-08-05T15:08:17+03:00</dcterms:created>
  <dcterms:modified xsi:type="dcterms:W3CDTF">2026-08-05T15:08:17+03:00</dcterms:modified>
</cp:coreProperties>
</file>

<file path=docProps/custom.xml><?xml version="1.0" encoding="utf-8"?>
<Properties xmlns="http://schemas.openxmlformats.org/officeDocument/2006/custom-properties" xmlns:vt="http://schemas.openxmlformats.org/officeDocument/2006/docPropsVTypes"/>
</file>