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بيان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بيان الواسطي
</w:t>
      </w:r>
    </w:p>
    <w:p>
      <w:pPr/>
      <w:r>
        <w:rPr/>
        <w:t xml:space="preserve">وهب بن بيان الواسطي </w:t>
      </w:r>
    </w:p>
    <w:p/>
    <w:p>
      <w:pPr/>
      <w:r>
        <w:rPr/>
        <w:t xml:space="preserve">روى عن عبيدة بن حميد ويحيى بن سعيد العطار وابن وهب وحفص بن النجار كتب عنه أبي بمصر وروى عنه سألت أبي عنه فقال: صدوق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