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هشام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هشام الأصبهاني
</w:t>
      </w:r>
    </w:p>
    <w:p>
      <w:pPr/>
      <w:r>
        <w:rPr/>
        <w:t xml:space="preserve">النضر بن هشام الأصبهاني </w:t>
      </w:r>
    </w:p>
    <w:p/>
    <w:p>
      <w:pPr/>
      <w:r>
        <w:rPr/>
        <w:t xml:space="preserve">روى عن الحسين بن حفص وعامر بن إبراهيم وبكر بن بكار كتبت عنه بأصبهان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