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عبد الرحمن الوشاء
</w:t>
      </w:r>
    </w:p>
    <w:p>
      <w:pPr>
        <w:jc w:val="start"/>
        <w:bidi/>
      </w:pPr>
      <w:r>
        <w:rPr>
          <w:rFonts w:ascii="arial" w:hAnsi="arial" w:eastAsia="arial" w:cs="arial"/>
          <w:sz w:val="28"/>
          <w:szCs w:val="28"/>
          <w:b w:val="1"/>
          <w:bCs w:val="1"/>
          <w:rtl/>
        </w:rPr>
        <w:t xml:space="preserve">نصر بن عبد الرحمن الوشاء
</w:t>
      </w:r>
    </w:p>
    <w:p>
      <w:pPr/>
      <w:r>
        <w:rPr/>
        <w:t xml:space="preserve">نصر بن عبد الرحمن الوشاء </w:t>
      </w:r>
    </w:p>
    <w:p/>
    <w:p>
      <w:pPr/>
      <w:r>
        <w:rPr/>
        <w:t xml:space="preserve">روى عن بن إدريس وحكام بن سلم وأحمد بن بشير والمحاربي ووكيع روى عنه أبي نا عبد الرحمن قال سألت أبي عنه فقال هو كوفي وهو شيخ رأيته يحفظ ما يحدث به ما رأينا إلا جمالاً وحسن خلق.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2026-08-05T16:06:42+03:00</dcterms:created>
  <dcterms:modified xsi:type="dcterms:W3CDTF">2026-08-05T16:06:42+03:00</dcterms:modified>
</cp:coreProperties>
</file>

<file path=docProps/custom.xml><?xml version="1.0" encoding="utf-8"?>
<Properties xmlns="http://schemas.openxmlformats.org/officeDocument/2006/custom-properties" xmlns:vt="http://schemas.openxmlformats.org/officeDocument/2006/docPropsVTypes"/>
</file>