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مهري حجازي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مهري حجازي
</w:t>
      </w:r>
    </w:p>
    <w:p>
      <w:pPr/>
      <w:r>
        <w:rPr/>
        <w:t xml:space="preserve">مهري حجازي </w:t>
      </w:r>
    </w:p>
    <w:p/>
    <w:p>
      <w:pPr/>
      <w:r>
        <w:rPr/>
        <w:t xml:space="preserve">قدم مع عثمان رضي الله عنه مكة روى عنه ابنه صالح بن مهري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2026-09-19T09:44:42+03:00</dcterms:created>
  <dcterms:modified xsi:type="dcterms:W3CDTF">2026-09-19T09:44:42+03:00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