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معدان بن عبد الجبار بن محمد بن عمر بن معدان الأزدي
</w:t>
      </w:r>
    </w:p>
    <w:p>
      <w:pPr>
        <w:jc w:val="start"/>
        <w:bidi/>
      </w:pPr>
      <w:r>
        <w:rPr>
          <w:rFonts w:ascii="arial" w:hAnsi="arial" w:eastAsia="arial" w:cs="arial"/>
          <w:sz w:val="28"/>
          <w:szCs w:val="28"/>
          <w:b w:val="1"/>
          <w:bCs w:val="1"/>
          <w:rtl/>
        </w:rPr>
        <w:t xml:space="preserve">معدان بن عبد الجبار بن محمد بن عمر بن معدان الأزدي
</w:t>
      </w:r>
    </w:p>
    <w:p>
      <w:pPr/>
      <w:r>
        <w:rPr/>
        <w:t xml:space="preserve">معدان بن عبد الجبار بن محمد بن عمر بن معدان الأزدي </w:t>
      </w:r>
    </w:p>
    <w:p/>
    <w:p>
      <w:pPr/>
      <w:r>
        <w:rPr/>
        <w:t xml:space="preserve">روى عن عمه عمر بن محمد بن عمر بن معدان روى عنه أبي وأبو زرعة نا عبد الرحمن قال سألت أبي عنه فقال هو صدوق اختلفت إليه أكثر من عشرين مرة في سبب حديث واحد ولم يكن عنده إلا حديث واحد حتى سمعته.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2026-08-05T21:25:00+03:00</dcterms:created>
  <dcterms:modified xsi:type="dcterms:W3CDTF">2026-08-05T21:25:00+03:00</dcterms:modified>
</cp:coreProperties>
</file>

<file path=docProps/custom.xml><?xml version="1.0" encoding="utf-8"?>
<Properties xmlns="http://schemas.openxmlformats.org/officeDocument/2006/custom-properties" xmlns:vt="http://schemas.openxmlformats.org/officeDocument/2006/docPropsVTypes"/>
</file>