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مجالد القصاب الرازي
</w:t>
      </w:r>
    </w:p>
    <w:p>
      <w:pPr>
        <w:jc w:val="start"/>
        <w:bidi/>
      </w:pPr>
      <w:r>
        <w:rPr>
          <w:rFonts w:ascii="arial" w:hAnsi="arial" w:eastAsia="arial" w:cs="arial"/>
          <w:sz w:val="28"/>
          <w:szCs w:val="28"/>
          <w:b w:val="1"/>
          <w:bCs w:val="1"/>
          <w:rtl/>
        </w:rPr>
        <w:t xml:space="preserve">مجالد القصاب الرازي
</w:t>
      </w:r>
    </w:p>
    <w:p>
      <w:pPr/>
      <w:r>
        <w:rPr/>
        <w:t xml:space="preserve">مجالد القصاب الرازي </w:t>
      </w:r>
    </w:p>
    <w:p/>
    <w:p>
      <w:pPr/>
      <w:r>
        <w:rPr/>
        <w:t xml:space="preserve">روى عن عمرو بن أبي قيس روى عنه جرير بن عبد الحميد ويحيى بن المغيرة نا عبد الرحمن قال قرئ على العباس بن محمد الدوري قال سمعت يحيى بن معين يقول مجالد القصاب ثقة يروي عنه جرير الضبي.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2026-08-05T19:12:26+03:00</dcterms:created>
  <dcterms:modified xsi:type="dcterms:W3CDTF">2026-08-05T19:12:26+03:00</dcterms:modified>
</cp:coreProperties>
</file>

<file path=docProps/custom.xml><?xml version="1.0" encoding="utf-8"?>
<Properties xmlns="http://schemas.openxmlformats.org/officeDocument/2006/custom-properties" xmlns:vt="http://schemas.openxmlformats.org/officeDocument/2006/docPropsVTypes"/>
</file>