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مقاتل بن محمد النصراباذي الرازي
</w:t>
      </w:r>
    </w:p>
    <w:p>
      <w:pPr>
        <w:jc w:val="start"/>
        <w:bidi/>
      </w:pPr>
      <w:r>
        <w:rPr>
          <w:rFonts w:ascii="arial" w:hAnsi="arial" w:eastAsia="arial" w:cs="arial"/>
          <w:sz w:val="28"/>
          <w:szCs w:val="28"/>
          <w:b w:val="1"/>
          <w:bCs w:val="1"/>
          <w:rtl/>
        </w:rPr>
        <w:t xml:space="preserve">مقاتل بن محمد النصراباذي الرازي
</w:t>
      </w:r>
    </w:p>
    <w:p>
      <w:pPr/>
      <w:r>
        <w:rPr/>
        <w:t xml:space="preserve">مقاتل بن محمد النصراباذي الرازي </w:t>
      </w:r>
    </w:p>
    <w:p/>
    <w:p>
      <w:pPr/>
      <w:r>
        <w:rPr/>
        <w:t xml:space="preserve">روى عن أبي بكر بن عياش وجرير وإسماعيل بن علية وأبي زهير وسلمة بن الفضل ومحمد بن المعلى اليامي وعبد الرحمن المحاربي والصباح بن محارب والوليد بن مسلم وأبو داود وإسحاق بن سليمان وعبد الله بن إدريس ويحيى بن الضريس ووكيع بن الجراح وبهز بن أسد روى عنه علي بن محمد الطنافسي وأبي وأبو زرعة نا عبد الرحمن قال سمعت أبي يقول ثنا مقاتل بن محمد وكان ثقة فقيهاً نا عبد الرحمن قال سمعت أبا زرعة يقول وذكر مقاتل بن محمد فقال كان ثقة مأموناً نا عبد الرحمن قال سمعت أبي يقول سمعت مقاتل بن محمد يقول قدم إبراهيم بن رستم الري فأتيته وكان عنده عن الحسين بن واقد وأبي حمزة السكري فدخلت عليه وهو مستلقي وفى يده كتاب فقال رأيت مسألة حسناء عجبت به قلت ما هي قال قال محمد بن الحسن في المرأة يخرج من قبلها الريح أن عليها الوضوء قال مقاتل فقلت هذا قد قاله محمد النبي صلى الله عليه وسلم لا ينصرفن حتى يسمع صوتاً أو يجد ريحاً فقد أمر بالوضوء من الريح من القبل والدبر لأنه إذا وجد الريح من قبل كان أو دبر فقد وجد الريح وعليه الوضوء قال فبقي نا عبد الرحمن نا علي بن الحسن الهرثمي قال سمعت أبا زرعة يقول ما خلفت بالعراق مثل مقاتل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2026-08-05T18:16:33+03:00</dcterms:created>
  <dcterms:modified xsi:type="dcterms:W3CDTF">2026-08-05T18:16:33+03:00</dcterms:modified>
</cp:coreProperties>
</file>

<file path=docProps/custom.xml><?xml version="1.0" encoding="utf-8"?>
<Properties xmlns="http://schemas.openxmlformats.org/officeDocument/2006/custom-properties" xmlns:vt="http://schemas.openxmlformats.org/officeDocument/2006/docPropsVTypes"/>
</file>