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خداش أبو خداش
</w:t>
      </w:r>
    </w:p>
    <w:p>
      <w:pPr>
        <w:jc w:val="start"/>
        <w:bidi/>
      </w:pPr>
      <w:r>
        <w:rPr>
          <w:rFonts w:ascii="arial" w:hAnsi="arial" w:eastAsia="arial" w:cs="arial"/>
          <w:sz w:val="28"/>
          <w:szCs w:val="28"/>
          <w:b w:val="1"/>
          <w:bCs w:val="1"/>
          <w:rtl/>
        </w:rPr>
        <w:t xml:space="preserve">مخلد بن خداش أبو خداش
</w:t>
      </w:r>
    </w:p>
    <w:p>
      <w:pPr/>
      <w:r>
        <w:rPr/>
        <w:t xml:space="preserve">مخلد بن خداش أبو خداش </w:t>
      </w:r>
    </w:p>
    <w:p/>
    <w:p>
      <w:pPr/>
      <w:r>
        <w:rPr/>
        <w:t xml:space="preserve">روى عن الأعمش وأبان بن تغلب ومعاوية بن عبد الكريم ومحمد بن ثابت العبدي روى عنه عبد السلام بن صالح وأبو سعيد الأشج سمعت أبي يقول ذلك وسألته عنه فقال لا بأس به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2026-08-05T18:52:05+03:00</dcterms:created>
  <dcterms:modified xsi:type="dcterms:W3CDTF">2026-08-05T18:52:05+03:00</dcterms:modified>
</cp:coreProperties>
</file>

<file path=docProps/custom.xml><?xml version="1.0" encoding="utf-8"?>
<Properties xmlns="http://schemas.openxmlformats.org/officeDocument/2006/custom-properties" xmlns:vt="http://schemas.openxmlformats.org/officeDocument/2006/docPropsVTypes"/>
</file>