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السلمي
</w:t>
      </w:r>
    </w:p>
    <w:p>
      <w:pPr/>
      <w:r>
        <w:rPr/>
        <w:t xml:space="preserve">المسيب السلمي </w:t>
      </w:r>
    </w:p>
    <w:p/>
    <w:p>
      <w:pPr/>
      <w:r>
        <w:rPr/>
        <w:t xml:space="preserve">روى عن بن عباس روى عنه أبو إسحاق السبيعي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2026-08-05T18:52:06+03:00</dcterms:created>
  <dcterms:modified xsi:type="dcterms:W3CDTF">2026-08-05T18:52:06+03:00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