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مخلد أبو عبد الرحمن السروجي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مخلد أبو عبد الرحمن السروجي
</w:t>
      </w:r>
    </w:p>
    <w:p>
      <w:pPr/>
      <w:r>
        <w:rPr/>
        <w:t xml:space="preserve">معمر بن مخلد أبو عبد الرحمن السروجي </w:t>
      </w:r>
    </w:p>
    <w:p/>
    <w:p>
      <w:pPr/>
      <w:r>
        <w:rPr/>
        <w:t xml:space="preserve">روى عن حماد بن زيد ومحمد بن فضيل وإسماعيل بن عياش وغيرهم روى عنه الفضل بن يعقوب الرخامي والفضيل بن محمد الملطي الإمام.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2026-09-19T14:37:07+03:00</dcterms:created>
  <dcterms:modified xsi:type="dcterms:W3CDTF">2026-09-19T14:37:07+03:00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