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أبو عبد الله الوراق الخراساني
</w:t>
      </w:r>
    </w:p>
    <w:p>
      <w:pPr>
        <w:jc w:val="start"/>
        <w:bidi/>
      </w:pPr>
      <w:r>
        <w:rPr>
          <w:rFonts w:ascii="arial" w:hAnsi="arial" w:eastAsia="arial" w:cs="arial"/>
          <w:sz w:val="28"/>
          <w:szCs w:val="28"/>
          <w:b w:val="1"/>
          <w:bCs w:val="1"/>
          <w:rtl/>
        </w:rPr>
        <w:t xml:space="preserve">ميمون أبو عبد الله الوراق الخراساني
</w:t>
      </w:r>
    </w:p>
    <w:p>
      <w:pPr/>
      <w:r>
        <w:rPr/>
        <w:t xml:space="preserve">ميمون أبو عبد الله الوراق الخراساني </w:t>
      </w:r>
    </w:p>
    <w:p/>
    <w:p>
      <w:pPr/>
      <w:r>
        <w:rPr/>
        <w:t xml:space="preserve">روى عن الضحاك والصباح بن عبد الرحمن الأودي روى عنه حفص بن غياث ومروان الفزاري نا عبد الرحمن نا أبي نا عمر بن حفص بن غياث نا أبي عن ميمون أبي عبد الله الوراق الخراساني قال سمعت الضحاك.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2026-08-05T22:27:48+03:00</dcterms:created>
  <dcterms:modified xsi:type="dcterms:W3CDTF">2026-08-05T22:27:48+03:00</dcterms:modified>
</cp:coreProperties>
</file>

<file path=docProps/custom.xml><?xml version="1.0" encoding="utf-8"?>
<Properties xmlns="http://schemas.openxmlformats.org/officeDocument/2006/custom-properties" xmlns:vt="http://schemas.openxmlformats.org/officeDocument/2006/docPropsVTypes"/>
</file>