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مغيرة بن أمي البصري المنقري
</w:t>
      </w:r>
    </w:p>
    <w:p>
      <w:pPr>
        <w:jc w:val="start"/>
        <w:bidi/>
      </w:pPr>
      <w:r>
        <w:rPr>
          <w:rFonts w:ascii="arial" w:hAnsi="arial" w:eastAsia="arial" w:cs="arial"/>
          <w:sz w:val="28"/>
          <w:szCs w:val="28"/>
          <w:b w:val="1"/>
          <w:bCs w:val="1"/>
          <w:rtl/>
        </w:rPr>
        <w:t xml:space="preserve">مغيرة بن أمي البصري المنقري
</w:t>
      </w:r>
    </w:p>
    <w:p>
      <w:pPr/>
      <w:r>
        <w:rPr/>
        <w:t xml:space="preserve">مغيرة بن أمي البصري المنقري </w:t>
      </w:r>
    </w:p>
    <w:p/>
    <w:p>
      <w:pPr/>
      <w:r>
        <w:rPr/>
        <w:t xml:space="preserve">والد عبد العزيز بن المغيرة روى عن أبي رجاء العطاردي روى عنه ابنه عبد العزيز بن المغيرة نا عبد الرحمن قال سألت أبي عنه فقال لا أعلم روى عنه غير ابنه عبد العزيز وأرى حديثه مستقيماً.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2026-09-19T15:32:44+03:00</dcterms:created>
  <dcterms:modified xsi:type="dcterms:W3CDTF">2026-09-19T15:32:44+03:00</dcterms:modified>
</cp:coreProperties>
</file>

<file path=docProps/custom.xml><?xml version="1.0" encoding="utf-8"?>
<Properties xmlns="http://schemas.openxmlformats.org/officeDocument/2006/custom-properties" xmlns:vt="http://schemas.openxmlformats.org/officeDocument/2006/docPropsVTypes"/>
</file>