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موسى بن صالح الهمداني الكوفي
</w:t>
      </w:r>
    </w:p>
    <w:p>
      <w:pPr>
        <w:jc w:val="start"/>
        <w:bidi/>
      </w:pPr>
      <w:r>
        <w:rPr>
          <w:rFonts w:ascii="arial" w:hAnsi="arial" w:eastAsia="arial" w:cs="arial"/>
          <w:sz w:val="28"/>
          <w:szCs w:val="28"/>
          <w:b w:val="1"/>
          <w:bCs w:val="1"/>
          <w:rtl/>
        </w:rPr>
        <w:t xml:space="preserve">موسى بن صالح الهمداني الكوفي
</w:t>
      </w:r>
    </w:p>
    <w:p>
      <w:pPr/>
      <w:r>
        <w:rPr/>
        <w:t xml:space="preserve">موسى بن صالح الهمداني الكوفي </w:t>
      </w:r>
    </w:p>
    <w:p/>
    <w:p>
      <w:pPr/>
      <w:r>
        <w:rPr/>
        <w:t xml:space="preserve">روى عن بن أبي ليلى روى عنه سهل بن عثمان قال أبو محمد وروى عن علي بن الأقمر روى عنه عبد الله بن عمر بن محمد بن أبان بن صالح سمعت أبي يقول موسى بن صالح منكر الحديث.</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8،ص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2026-08-05T18:16:34+03:00</dcterms:created>
  <dcterms:modified xsi:type="dcterms:W3CDTF">2026-08-05T18:16:34+03:00</dcterms:modified>
</cp:coreProperties>
</file>

<file path=docProps/custom.xml><?xml version="1.0" encoding="utf-8"?>
<Properties xmlns="http://schemas.openxmlformats.org/officeDocument/2006/custom-properties" xmlns:vt="http://schemas.openxmlformats.org/officeDocument/2006/docPropsVTypes"/>
</file>