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ربيعة بن يزيد بن ثابت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ربيعة بن يزيد بن ثابت الأنصاري
</w:t>
      </w:r>
    </w:p>
    <w:p>
      <w:pPr/>
      <w:r>
        <w:rPr/>
        <w:t xml:space="preserve">موسى بن ربيعة بن يزيد بن ثابت الأنصاري </w:t>
      </w:r>
    </w:p>
    <w:p/>
    <w:p>
      <w:pPr/>
      <w:r>
        <w:rPr/>
        <w:t xml:space="preserve">روى عن حفص بن عبيد الله بن أنس بن مالك روى عنه عمرو بن الحارث سمعت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2026-09-19T16:48:33+03:00</dcterms:created>
  <dcterms:modified xsi:type="dcterms:W3CDTF">2026-09-19T16:48:33+03:00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