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زكريا الإسكندراني الحميري
</w:t>
      </w:r>
    </w:p>
    <w:p>
      <w:pPr>
        <w:jc w:val="start"/>
        <w:bidi/>
      </w:pPr>
      <w:r>
        <w:rPr>
          <w:rFonts w:ascii="arial" w:hAnsi="arial" w:eastAsia="arial" w:cs="arial"/>
          <w:sz w:val="28"/>
          <w:szCs w:val="28"/>
          <w:b w:val="1"/>
          <w:bCs w:val="1"/>
          <w:rtl/>
        </w:rPr>
        <w:t xml:space="preserve">محمد بن يحيى بن زكريا الإسكندراني الحميري
</w:t>
      </w:r>
    </w:p>
    <w:p>
      <w:pPr/>
      <w:r>
        <w:rPr/>
        <w:t xml:space="preserve">محمد بن يحيى بن زكريا الإسكندراني الحميري </w:t>
      </w:r>
    </w:p>
    <w:p/>
    <w:p>
      <w:pPr/>
      <w:r>
        <w:rPr/>
        <w:t xml:space="preserve">روى عن العلاء بن كثير الشامي روى عنه يحيى بن عبد الله بن بكير سمعت أبي يقول ذلك نا عبد الرحمن قال سئل أبو زرعة عنه فقال مصري ثقة نا عبد الرحمن قال سألت أبي عنه فقال ليس بمشهور.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2026-08-05T22:28:26+03:00</dcterms:created>
  <dcterms:modified xsi:type="dcterms:W3CDTF">2026-08-05T22:28:26+03:00</dcterms:modified>
</cp:coreProperties>
</file>

<file path=docProps/custom.xml><?xml version="1.0" encoding="utf-8"?>
<Properties xmlns="http://schemas.openxmlformats.org/officeDocument/2006/custom-properties" xmlns:vt="http://schemas.openxmlformats.org/officeDocument/2006/docPropsVTypes"/>
</file>