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اليمامي
</w:t>
      </w:r>
    </w:p>
    <w:p>
      <w:pPr/>
      <w:r>
        <w:rPr/>
        <w:t xml:space="preserve">محمد بن يعقوب اليمامي </w:t>
      </w:r>
    </w:p>
    <w:p/>
    <w:p>
      <w:pPr/>
      <w:r>
        <w:rPr/>
        <w:t xml:space="preserve">روى عن إسحاق بن عبد الله بن أبي طلحة ويحيى بن أبي كثير روى عنه عنبسة بن عبد الواحد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2026-09-19T18:05:14+03:00</dcterms:created>
  <dcterms:modified xsi:type="dcterms:W3CDTF">2026-09-19T18:05:14+03:00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