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محمد المعولي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محمد المعولي
</w:t>
      </w:r>
    </w:p>
    <w:p>
      <w:pPr/>
      <w:r>
        <w:rPr/>
        <w:t xml:space="preserve">محمد بن محمد المعولي </w:t>
      </w:r>
    </w:p>
    <w:p/>
    <w:p>
      <w:pPr/>
      <w:r>
        <w:rPr/>
        <w:t xml:space="preserve">وهو محمد بن أبي بشر المعولي وجده أبو أمه المعولي</w:t>
      </w:r>
    </w:p>
    <w:p/>
    <w:p>
      <w:pPr/>
      <w:r>
        <w:rPr/>
        <w:t xml:space="preserve">روى عن عمر بن حفص العامري والخليل بن زياد كتب عنه أبي.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8،ص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2026-08-05T19:59:19+03:00</dcterms:created>
  <dcterms:modified xsi:type="dcterms:W3CDTF">2026-08-05T19:59:19+03:00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