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عمرو بن عون أبو عون الواسطي
</w:t>
      </w:r>
    </w:p>
    <w:p>
      <w:pPr>
        <w:jc w:val="start"/>
        <w:bidi/>
      </w:pPr>
      <w:r>
        <w:rPr>
          <w:rFonts w:ascii="arial" w:hAnsi="arial" w:eastAsia="arial" w:cs="arial"/>
          <w:sz w:val="28"/>
          <w:szCs w:val="28"/>
          <w:b w:val="1"/>
          <w:bCs w:val="1"/>
          <w:rtl/>
        </w:rPr>
        <w:t xml:space="preserve">محمد بن عمرو بن عون أبو عون الواسطي
</w:t>
      </w:r>
    </w:p>
    <w:p>
      <w:pPr/>
      <w:r>
        <w:rPr/>
        <w:t xml:space="preserve">محمد بن عمرو بن عون أبو عون الواسطي </w:t>
      </w:r>
    </w:p>
    <w:p/>
    <w:p>
      <w:pPr/>
      <w:r>
        <w:rPr/>
        <w:t xml:space="preserve">روى عن أبيه ومحمد بن أبان بن عمران الواسطي وأبي الشعثاء علي بن الحسين بن سليمان وزكريا بن يحيى بن صبيح والقاسم بن عيسى كتبت عنه مع أبي بواسط وهو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2026-09-19T22:40:37+03:00</dcterms:created>
  <dcterms:modified xsi:type="dcterms:W3CDTF">2026-09-19T22:40:37+03:00</dcterms:modified>
</cp:coreProperties>
</file>

<file path=docProps/custom.xml><?xml version="1.0" encoding="utf-8"?>
<Properties xmlns="http://schemas.openxmlformats.org/officeDocument/2006/custom-properties" xmlns:vt="http://schemas.openxmlformats.org/officeDocument/2006/docPropsVTypes"/>
</file>