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التنوري
</w:t>
      </w:r>
    </w:p>
    <w:p>
      <w:pPr>
        <w:jc w:val="start"/>
        <w:bidi/>
      </w:pPr>
      <w:r>
        <w:rPr>
          <w:rFonts w:ascii="arial" w:hAnsi="arial" w:eastAsia="arial" w:cs="arial"/>
          <w:sz w:val="28"/>
          <w:szCs w:val="28"/>
          <w:b w:val="1"/>
          <w:bCs w:val="1"/>
          <w:rtl/>
        </w:rPr>
        <w:t xml:space="preserve">‌محمد بن عمرو التنوري
</w:t>
      </w:r>
    </w:p>
    <w:p>
      <w:pPr/>
      <w:r>
        <w:rPr/>
        <w:t xml:space="preserve">‌محمد بن عمرو التنوري </w:t>
      </w:r>
    </w:p>
    <w:p/>
    <w:p>
      <w:pPr/>
      <w:r>
        <w:rPr/>
        <w:t xml:space="preserve">ابن ابنة عبد الوارث روى عن محمد بن فضيل وعبد الله بن إدريس وعبد الله بن داود الخريبي وروح بن عبادة روى عنه أبي وأبو زرعة رحمهما الله نا عبد الرحمن قال سألت أبي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2026-09-19T22:39:21+03:00</dcterms:created>
  <dcterms:modified xsi:type="dcterms:W3CDTF">2026-09-19T22:39:21+03:00</dcterms:modified>
</cp:coreProperties>
</file>

<file path=docProps/custom.xml><?xml version="1.0" encoding="utf-8"?>
<Properties xmlns="http://schemas.openxmlformats.org/officeDocument/2006/custom-properties" xmlns:vt="http://schemas.openxmlformats.org/officeDocument/2006/docPropsVTypes"/>
</file>