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الوهاب النيسابوري أبو أحمد
</w:t>
      </w:r>
    </w:p>
    <w:p>
      <w:pPr>
        <w:jc w:val="start"/>
        <w:bidi/>
      </w:pPr>
      <w:r>
        <w:rPr>
          <w:rFonts w:ascii="arial" w:hAnsi="arial" w:eastAsia="arial" w:cs="arial"/>
          <w:sz w:val="28"/>
          <w:szCs w:val="28"/>
          <w:b w:val="1"/>
          <w:bCs w:val="1"/>
          <w:rtl/>
        </w:rPr>
        <w:t xml:space="preserve">محمد بن عبد الوهاب النيسابوري أبو أحمد
</w:t>
      </w:r>
    </w:p>
    <w:p>
      <w:pPr/>
      <w:r>
        <w:rPr/>
        <w:t xml:space="preserve">محمد بن عبد الوهاب النيسابوري أبو أحمد </w:t>
      </w:r>
    </w:p>
    <w:p/>
    <w:p>
      <w:pPr/>
      <w:r>
        <w:rPr/>
        <w:t xml:space="preserve">روى عن علي بن عثام وقدامة بن محمد الخشرمي ومحاضر بن المورع وإبراهيم بن رستم والحسن بن قتيبة وأحمد بن أبي طيبة والحسين بن الوليد النيسابوري كتب إلي أبي وإلي بشيء من حديثه وروى عنه أحمد بن سلمة النيسابوري.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2026-08-06T00:54:01+03:00</dcterms:created>
  <dcterms:modified xsi:type="dcterms:W3CDTF">2026-08-06T00:54:01+03:00</dcterms:modified>
</cp:coreProperties>
</file>

<file path=docProps/custom.xml><?xml version="1.0" encoding="utf-8"?>
<Properties xmlns="http://schemas.openxmlformats.org/officeDocument/2006/custom-properties" xmlns:vt="http://schemas.openxmlformats.org/officeDocument/2006/docPropsVTypes"/>
</file>