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عبيد النحاس المحاربي
</w:t>
      </w:r>
    </w:p>
    <w:p>
      <w:pPr>
        <w:jc w:val="start"/>
        <w:bidi/>
      </w:pPr>
      <w:r>
        <w:rPr>
          <w:rFonts w:ascii="arial" w:hAnsi="arial" w:eastAsia="arial" w:cs="arial"/>
          <w:sz w:val="28"/>
          <w:szCs w:val="28"/>
          <w:b w:val="1"/>
          <w:bCs w:val="1"/>
          <w:rtl/>
        </w:rPr>
        <w:t xml:space="preserve">محمد بن عبيد النحاس المحاربي
</w:t>
      </w:r>
    </w:p>
    <w:p>
      <w:pPr/>
      <w:r>
        <w:rPr/>
        <w:t xml:space="preserve">محمد بن عبيد النحاس المحاربي </w:t>
      </w:r>
    </w:p>
    <w:p/>
    <w:p>
      <w:pPr/>
      <w:r>
        <w:rPr/>
        <w:t xml:space="preserve">روى عن بن مبارك وأبيه وعبد الكريم أبي يعفور ومحمد بن سليمان بن الأصبهاني وحاتم وإسماعيل وعلي بن هاشم بن البريد والمطلب بن زياد وخالد بن نافع سمعت أبي يقول ذلك قال أبو محمد روى عنه أبي وأبو زرعة.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2026-08-05T21:23:36+03:00</dcterms:created>
  <dcterms:modified xsi:type="dcterms:W3CDTF">2026-08-05T21:23:36+03:00</dcterms:modified>
</cp:coreProperties>
</file>

<file path=docProps/custom.xml><?xml version="1.0" encoding="utf-8"?>
<Properties xmlns="http://schemas.openxmlformats.org/officeDocument/2006/custom-properties" xmlns:vt="http://schemas.openxmlformats.org/officeDocument/2006/docPropsVTypes"/>
</file>