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يزيد المقري المكي
</w:t>
      </w:r>
    </w:p>
    <w:p>
      <w:pPr>
        <w:jc w:val="start"/>
        <w:bidi/>
      </w:pPr>
      <w:r>
        <w:rPr>
          <w:rFonts w:ascii="arial" w:hAnsi="arial" w:eastAsia="arial" w:cs="arial"/>
          <w:sz w:val="28"/>
          <w:szCs w:val="28"/>
          <w:b w:val="1"/>
          <w:bCs w:val="1"/>
          <w:rtl/>
        </w:rPr>
        <w:t xml:space="preserve">محمد بن عبد الله بن يزيد المقري المكي
</w:t>
      </w:r>
    </w:p>
    <w:p>
      <w:pPr/>
      <w:r>
        <w:rPr/>
        <w:t xml:space="preserve">محمد بن عبد الله بن يزيد المقري المكي </w:t>
      </w:r>
    </w:p>
    <w:p/>
    <w:p>
      <w:pPr/>
      <w:r>
        <w:rPr/>
        <w:t xml:space="preserve">روى عن سفيان بن عيينة ومروان بن معاوية وسعيد بن سالم القداح وأبيه وحكام بن سلم سمعت منه مع أبي سنة خمس وخمسين وهو صدوق ثقة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2026-08-05T18:17:40+03:00</dcterms:created>
  <dcterms:modified xsi:type="dcterms:W3CDTF">2026-08-05T18:17:40+03:00</dcterms:modified>
</cp:coreProperties>
</file>

<file path=docProps/custom.xml><?xml version="1.0" encoding="utf-8"?>
<Properties xmlns="http://schemas.openxmlformats.org/officeDocument/2006/custom-properties" xmlns:vt="http://schemas.openxmlformats.org/officeDocument/2006/docPropsVTypes"/>
</file>