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جعفر الرازي
</w:t>
      </w:r>
    </w:p>
    <w:p>
      <w:pPr>
        <w:jc w:val="start"/>
        <w:bidi/>
      </w:pPr>
      <w:r>
        <w:rPr>
          <w:rFonts w:ascii="arial" w:hAnsi="arial" w:eastAsia="arial" w:cs="arial"/>
          <w:sz w:val="28"/>
          <w:szCs w:val="28"/>
          <w:b w:val="1"/>
          <w:bCs w:val="1"/>
          <w:rtl/>
        </w:rPr>
        <w:t xml:space="preserve">محمد بن عبد الله بن أبي جعفر الرازي
</w:t>
      </w:r>
    </w:p>
    <w:p>
      <w:pPr/>
      <w:r>
        <w:rPr/>
        <w:t xml:space="preserve">محمد بن عبد الله بن أبي جعفر الرازي </w:t>
      </w:r>
    </w:p>
    <w:p/>
    <w:p>
      <w:pPr/>
      <w:r>
        <w:rPr/>
        <w:t xml:space="preserve">وأبو جعفر الرازي اسمه عيسى بن ماهان روى عن عبد الرحمن بن زيد بن أسلم وعبد العزيز بن أبي حازم وأبيه عبد الله بن أبي جعفر وسليمان بن مسافع الحجبي روى عنه أبي ومحمد بن أيوب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2026-08-05T18:17:42+03:00</dcterms:created>
  <dcterms:modified xsi:type="dcterms:W3CDTF">2026-08-05T18:17:42+03:00</dcterms:modified>
</cp:coreProperties>
</file>

<file path=docProps/custom.xml><?xml version="1.0" encoding="utf-8"?>
<Properties xmlns="http://schemas.openxmlformats.org/officeDocument/2006/custom-properties" xmlns:vt="http://schemas.openxmlformats.org/officeDocument/2006/docPropsVTypes"/>
</file>