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صفوان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صفوان
</w:t>
      </w:r>
    </w:p>
    <w:p>
      <w:pPr/>
      <w:r>
        <w:rPr/>
        <w:t xml:space="preserve">محمد بن عبد الله بن صفوان </w:t>
      </w:r>
    </w:p>
    <w:p/>
    <w:p>
      <w:pPr/>
      <w:r>
        <w:rPr/>
        <w:t xml:space="preserve">روى عن....  روى عنه.....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2026-09-21T02:44:08+03:00</dcterms:created>
  <dcterms:modified xsi:type="dcterms:W3CDTF">2026-09-21T02:44:08+03:00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