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شيبة بن شبويه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شيبة بن شبويه
</w:t>
      </w:r>
    </w:p>
    <w:p>
      <w:pPr/>
      <w:r>
        <w:rPr/>
        <w:t xml:space="preserve">محمد بن شيبة بن شبويه </w:t>
      </w:r>
    </w:p>
    <w:p/>
    <w:p>
      <w:pPr/>
      <w:r>
        <w:rPr/>
        <w:t xml:space="preserve">روى عن أبي أسامة روى عنه سعيد بن الحكم بن أبي مريم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2026-08-05T19:06:58+03:00</dcterms:created>
  <dcterms:modified xsi:type="dcterms:W3CDTF">2026-08-05T19:06:58+03:00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