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الكرماني
</w:t>
      </w:r>
    </w:p>
    <w:p>
      <w:pPr>
        <w:jc w:val="start"/>
        <w:bidi/>
      </w:pPr>
      <w:r>
        <w:rPr>
          <w:rFonts w:ascii="arial" w:hAnsi="arial" w:eastAsia="arial" w:cs="arial"/>
          <w:sz w:val="28"/>
          <w:szCs w:val="28"/>
          <w:b w:val="1"/>
          <w:bCs w:val="1"/>
          <w:rtl/>
        </w:rPr>
        <w:t xml:space="preserve">محمد بن سليمان الكرماني
</w:t>
      </w:r>
    </w:p>
    <w:p>
      <w:pPr/>
      <w:r>
        <w:rPr/>
        <w:t xml:space="preserve">محمد بن سليمان الكرماني </w:t>
      </w:r>
    </w:p>
    <w:p/>
    <w:p>
      <w:pPr/>
      <w:r>
        <w:rPr/>
        <w:t xml:space="preserve">وهو ابن سليمان بن سلمان من أهل قباء روى عن أبي أمامة بن سهل بن حنيف روى عنه سعد بن إسحاق ومجمع بن يعقوب وعبد الرحمن بن أبي الموالي وعاصم بن سويد وحاتم بن إسماعيل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2026-09-21T06:18:26+03:00</dcterms:created>
  <dcterms:modified xsi:type="dcterms:W3CDTF">2026-09-21T06:18:26+03:00</dcterms:modified>
</cp:coreProperties>
</file>

<file path=docProps/custom.xml><?xml version="1.0" encoding="utf-8"?>
<Properties xmlns="http://schemas.openxmlformats.org/officeDocument/2006/custom-properties" xmlns:vt="http://schemas.openxmlformats.org/officeDocument/2006/docPropsVTypes"/>
</file>