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يزيد أبو يونس المديني
</w:t>
      </w:r>
    </w:p>
    <w:p>
      <w:pPr>
        <w:jc w:val="start"/>
        <w:bidi/>
      </w:pPr>
      <w:r>
        <w:rPr>
          <w:rFonts w:ascii="arial" w:hAnsi="arial" w:eastAsia="arial" w:cs="arial"/>
          <w:sz w:val="28"/>
          <w:szCs w:val="28"/>
          <w:b w:val="1"/>
          <w:bCs w:val="1"/>
          <w:rtl/>
        </w:rPr>
        <w:t xml:space="preserve">محمد بن أحمد بن يزيد أبو يونس المديني
</w:t>
      </w:r>
    </w:p>
    <w:p>
      <w:pPr/>
      <w:r>
        <w:rPr/>
        <w:t xml:space="preserve">محمد بن أحمد بن يزيد أبو يونس المديني </w:t>
      </w:r>
    </w:p>
    <w:p/>
    <w:p>
      <w:pPr/>
      <w:r>
        <w:rPr/>
        <w:t xml:space="preserve">روى عن إسماعيل بن أبي أويس وبشر بن عبيس بن مرحوم وأبي طاهر أحمد بن عيسى العلوي وإسحاق الفروي وأبي ثابت محمد بن عبيد الله وعتيق بن يعقوب كتبت عنه بالمدينة وهو صدوق وكان مفتي المدينة.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2026-09-21T08:37:53+03:00</dcterms:created>
  <dcterms:modified xsi:type="dcterms:W3CDTF">2026-09-21T08:37:53+03:00</dcterms:modified>
</cp:coreProperties>
</file>

<file path=docProps/custom.xml><?xml version="1.0" encoding="utf-8"?>
<Properties xmlns="http://schemas.openxmlformats.org/officeDocument/2006/custom-properties" xmlns:vt="http://schemas.openxmlformats.org/officeDocument/2006/docPropsVTypes"/>
</file>