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فياض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فياض بن ثابت
</w:t>
      </w:r>
    </w:p>
    <w:p>
      <w:pPr/>
      <w:r>
        <w:rPr/>
        <w:t xml:space="preserve">فياض بن ثابت </w:t>
      </w:r>
    </w:p>
    <w:p/>
    <w:p>
      <w:pPr/>
      <w:r>
        <w:rPr/>
        <w:t xml:space="preserve">روى عن محل بن خليفة روى عنه أبو الربيع الزهراني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2026-08-05T19:58:23+03:00</dcterms:created>
  <dcterms:modified xsi:type="dcterms:W3CDTF">2026-08-05T19:58:23+03:00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