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فضيل بن محمد الملطي
</w:t>
      </w:r>
    </w:p>
    <w:p>
      <w:pPr>
        <w:jc w:val="start"/>
        <w:bidi/>
      </w:pPr>
      <w:r>
        <w:rPr>
          <w:rFonts w:ascii="arial" w:hAnsi="arial" w:eastAsia="arial" w:cs="arial"/>
          <w:sz w:val="28"/>
          <w:szCs w:val="28"/>
          <w:b w:val="1"/>
          <w:bCs w:val="1"/>
          <w:rtl/>
        </w:rPr>
        <w:t xml:space="preserve">فضيل بن محمد الملطي
</w:t>
      </w:r>
    </w:p>
    <w:p>
      <w:pPr/>
      <w:r>
        <w:rPr/>
        <w:t xml:space="preserve">فضيل بن محمد الملطي </w:t>
      </w:r>
    </w:p>
    <w:p/>
    <w:p>
      <w:pPr/>
      <w:r>
        <w:rPr/>
        <w:t xml:space="preserve">الإمام أمام مسجد ملطية أبو يحيى روى عن أبي توبة الربيع بن نافع وأبي نعيم الفضل بن دكين ومحمد بن عيسى بن الطباع وسعيد بن منصور وأبي الوليد الطيالسي وإسماعيل بن أبي أويس ومحمد بن موسى بن أعين كتب إلي بجزئين من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2026-08-05T19:59:15+03:00</dcterms:created>
  <dcterms:modified xsi:type="dcterms:W3CDTF">2026-08-05T19:59:15+03:00</dcterms:modified>
</cp:coreProperties>
</file>

<file path=docProps/custom.xml><?xml version="1.0" encoding="utf-8"?>
<Properties xmlns="http://schemas.openxmlformats.org/officeDocument/2006/custom-properties" xmlns:vt="http://schemas.openxmlformats.org/officeDocument/2006/docPropsVTypes"/>
</file>