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فضيل بن حفص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فضيل بن حفص
</w:t>
      </w:r>
    </w:p>
    <w:p>
      <w:pPr/>
      <w:r>
        <w:rPr/>
        <w:t xml:space="preserve">فضيل بن حفص </w:t>
      </w:r>
    </w:p>
    <w:p/>
    <w:p>
      <w:pPr/>
      <w:r>
        <w:rPr/>
        <w:t xml:space="preserve">روى عن محمد بن عبد الله بن الحسن روى عنه إسحاق بن خليد مولى سعيد بن العاص.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2026-09-22T14:05:53+03:00</dcterms:created>
  <dcterms:modified xsi:type="dcterms:W3CDTF">2026-09-22T14:05:53+03:00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