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
</w:t>
      </w:r>
    </w:p>
    <w:p>
      <w:pPr/>
      <w:r>
        <w:rPr/>
        <w:t xml:space="preserve">علقمة </w:t>
      </w:r>
    </w:p>
    <w:p/>
    <w:p>
      <w:pPr/>
      <w:r>
        <w:rPr/>
        <w:t xml:space="preserve">روى عن عاصم روى عنه معتمر بن سليمان سمعت أبي يقول ذلك وسئل عنه فقال شيخ لمعتمر.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2026-09-23T19:11:42+03:00</dcterms:created>
  <dcterms:modified xsi:type="dcterms:W3CDTF">2026-09-23T19:11:42+03:00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