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عتبة العبسي
</w:t>
      </w:r>
    </w:p>
    <w:p>
      <w:pPr>
        <w:jc w:val="start"/>
        <w:bidi/>
      </w:pPr>
      <w:r>
        <w:rPr>
          <w:rFonts w:ascii="arial" w:hAnsi="arial" w:eastAsia="arial" w:cs="arial"/>
          <w:sz w:val="28"/>
          <w:szCs w:val="28"/>
          <w:b w:val="1"/>
          <w:bCs w:val="1"/>
          <w:rtl/>
        </w:rPr>
        <w:t xml:space="preserve">عمار بن عتبة العبسي
</w:t>
      </w:r>
    </w:p>
    <w:p>
      <w:pPr/>
      <w:r>
        <w:rPr/>
        <w:t xml:space="preserve">عمار بن عتبة العبسي </w:t>
      </w:r>
    </w:p>
    <w:p/>
    <w:p>
      <w:pPr/>
      <w:r>
        <w:rPr/>
        <w:t xml:space="preserve">روى عن عبد الله بن سيار روى عنه شعبة سمعت أبي يقول ذلك نا عبد الرحمن نا أبي عن الربيع بن يحيى عن شعبة بذلك قال وسألته عنه فقال هو صالح الحديث وهو صدوق نا عبد الرحمن قال ذكره أبي عن إسحاق بن منصور عن يحيى بن معين أنه قال عمار بن عتبة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2026-08-05T17:01:37+03:00</dcterms:created>
  <dcterms:modified xsi:type="dcterms:W3CDTF">2026-08-05T17:01:37+03:00</dcterms:modified>
</cp:coreProperties>
</file>

<file path=docProps/custom.xml><?xml version="1.0" encoding="utf-8"?>
<Properties xmlns="http://schemas.openxmlformats.org/officeDocument/2006/custom-properties" xmlns:vt="http://schemas.openxmlformats.org/officeDocument/2006/docPropsVTypes"/>
</file>