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
</w:t>
      </w:r>
    </w:p>
    <w:p>
      <w:pPr/>
      <w:r>
        <w:rPr/>
        <w:t xml:space="preserve">عتبة </w:t>
      </w:r>
    </w:p>
    <w:p/>
    <w:p>
      <w:pPr/>
      <w:r>
        <w:rPr/>
        <w:t xml:space="preserve">روى عن أبي روبة عن أنس بن مالك روى عنه الفرات بن خالد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2026-09-23T19:11:42+03:00</dcterms:created>
  <dcterms:modified xsi:type="dcterms:W3CDTF">2026-09-23T19:11:42+03:00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