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بن يزيد الثمالي
</w:t>
      </w:r>
    </w:p>
    <w:p>
      <w:pPr>
        <w:jc w:val="start"/>
        <w:bidi/>
      </w:pPr>
      <w:r>
        <w:rPr>
          <w:rFonts w:ascii="arial" w:hAnsi="arial" w:eastAsia="arial" w:cs="arial"/>
          <w:sz w:val="28"/>
          <w:szCs w:val="28"/>
          <w:b w:val="1"/>
          <w:bCs w:val="1"/>
          <w:rtl/>
        </w:rPr>
        <w:t xml:space="preserve">العلاء بن يزيد الثمالي
</w:t>
      </w:r>
    </w:p>
    <w:p>
      <w:pPr/>
      <w:r>
        <w:rPr/>
        <w:t xml:space="preserve">العلاء بن يزيد الثمالي </w:t>
      </w:r>
    </w:p>
    <w:p/>
    <w:p>
      <w:pPr/>
      <w:r>
        <w:rPr/>
        <w:t xml:space="preserve">روى عن جدته ميمونة الفقماء عن عبد الرحمن بن عائذ عن عبد الله بن قرط روى عنه أبو أيوب سليمان بن عبد الحميد البهراني الحمصي نا عبد الرحمن نا بشر بن مسلم بن عبد الحميد التنوخي بهذا الحديث قال نا علي بن يزيد الأودي الحمصي عن جدته ميمونة الفقماء عن غضيف بن الحارث عن عبد الله بن قرط.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2026-08-05T21:17:03+03:00</dcterms:created>
  <dcterms:modified xsi:type="dcterms:W3CDTF">2026-08-05T21:17:03+03:00</dcterms:modified>
</cp:coreProperties>
</file>

<file path=docProps/custom.xml><?xml version="1.0" encoding="utf-8"?>
<Properties xmlns="http://schemas.openxmlformats.org/officeDocument/2006/custom-properties" xmlns:vt="http://schemas.openxmlformats.org/officeDocument/2006/docPropsVTypes"/>
</file>