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سنان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سنان الرقاشي
</w:t>
      </w:r>
    </w:p>
    <w:p>
      <w:pPr/>
      <w:r>
        <w:rPr/>
        <w:t xml:space="preserve">عاصم بن سنان الرقاشي </w:t>
      </w:r>
    </w:p>
    <w:p/>
    <w:p>
      <w:pPr/>
      <w:r>
        <w:rPr/>
        <w:t xml:space="preserve">سمع كثيرا عن بن المسيب روى عنه أبو سلامة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2026-08-05T21:58:46+03:00</dcterms:created>
  <dcterms:modified xsi:type="dcterms:W3CDTF">2026-08-05T21:58:46+03:00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