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كردي
</w:t>
      </w:r>
    </w:p>
    <w:p>
      <w:pPr>
        <w:jc w:val="start"/>
        <w:bidi/>
      </w:pPr>
      <w:r>
        <w:rPr>
          <w:rFonts w:ascii="arial" w:hAnsi="arial" w:eastAsia="arial" w:cs="arial"/>
          <w:sz w:val="28"/>
          <w:szCs w:val="28"/>
          <w:b w:val="1"/>
          <w:bCs w:val="1"/>
          <w:rtl/>
        </w:rPr>
        <w:t xml:space="preserve">عمرو بن كردي
</w:t>
      </w:r>
    </w:p>
    <w:p>
      <w:pPr/>
      <w:r>
        <w:rPr/>
        <w:t xml:space="preserve">عمرو بن كردي </w:t>
      </w:r>
    </w:p>
    <w:p/>
    <w:p>
      <w:pPr/>
      <w:r>
        <w:rPr/>
        <w:t xml:space="preserve">وهو عمرو بن أبي حكيم أبو سعيد الواسطي</w:t>
      </w:r>
    </w:p>
    <w:p/>
    <w:p>
      <w:pPr/>
      <w:r>
        <w:rPr/>
        <w:t xml:space="preserve">روى عن عكرمة وعبد الله بن بريدة وأبي مجلز روى عنه خالد الحذاء وشعبة فأما شعبة فإنه يقول ثنا عمرو بن أبي حكيم وقال خالد الحذاء عمرو بن كردي سمعت أبي يقول ذلك نا عبد الرحمن قال سئل أبي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2026-09-23T21:18:56+03:00</dcterms:created>
  <dcterms:modified xsi:type="dcterms:W3CDTF">2026-09-23T21:18:56+03:00</dcterms:modified>
</cp:coreProperties>
</file>

<file path=docProps/custom.xml><?xml version="1.0" encoding="utf-8"?>
<Properties xmlns="http://schemas.openxmlformats.org/officeDocument/2006/custom-properties" xmlns:vt="http://schemas.openxmlformats.org/officeDocument/2006/docPropsVTypes"/>
</file>