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عباس بن الهيثم الخراساني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بن الهيثم الخراساني
</w:t>
      </w:r>
    </w:p>
    <w:p>
      <w:pPr/>
      <w:r>
        <w:rPr/>
        <w:t xml:space="preserve">عباس بن الهيثم الخراساني </w:t>
      </w:r>
    </w:p>
    <w:p/>
    <w:p>
      <w:pPr/>
      <w:r>
        <w:rPr/>
        <w:t xml:space="preserve">نزيل أنطاكية روى عن صالح بن موسى الطلحي وعطاف بن خالد وشريك وإبراهيم بن خيثم بن عراك سمع منه أبي بأنطاكية.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2026-09-25T00:26:31+03:00</dcterms:created>
  <dcterms:modified xsi:type="dcterms:W3CDTF">2026-09-25T00:26:31+03:00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