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بن الفضل العدني
</w:t>
      </w:r>
    </w:p>
    <w:p>
      <w:pPr>
        <w:jc w:val="start"/>
        <w:bidi/>
      </w:pPr>
      <w:r>
        <w:rPr>
          <w:rFonts w:ascii="arial" w:hAnsi="arial" w:eastAsia="arial" w:cs="arial"/>
          <w:sz w:val="28"/>
          <w:szCs w:val="28"/>
          <w:b w:val="1"/>
          <w:bCs w:val="1"/>
          <w:rtl/>
        </w:rPr>
        <w:t xml:space="preserve">عباس بن الفضل العدني
</w:t>
      </w:r>
    </w:p>
    <w:p>
      <w:pPr/>
      <w:r>
        <w:rPr/>
        <w:t xml:space="preserve">عباس بن الفضل العدني </w:t>
      </w:r>
    </w:p>
    <w:p/>
    <w:p>
      <w:pPr/>
      <w:r>
        <w:rPr/>
        <w:t xml:space="preserve">نزيل البصرة روى عن حماد بن سلمة ومحمد بن عبد الله بن عبد الله التميمي الذي يروى عن الحسن بن عبيد الله وروى عن سفيان بن عيينة سمع منه أبي بالبصرة 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2026-08-05T17:01:18+03:00</dcterms:created>
  <dcterms:modified xsi:type="dcterms:W3CDTF">2026-08-05T17:01:18+03:00</dcterms:modified>
</cp:coreProperties>
</file>

<file path=docProps/custom.xml><?xml version="1.0" encoding="utf-8"?>
<Properties xmlns="http://schemas.openxmlformats.org/officeDocument/2006/custom-properties" xmlns:vt="http://schemas.openxmlformats.org/officeDocument/2006/docPropsVTypes"/>
</file>