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هاشم بن مرزوق الرازي أبو الحسن
</w:t>
      </w:r>
    </w:p>
    <w:p>
      <w:pPr>
        <w:jc w:val="start"/>
        <w:bidi/>
      </w:pPr>
      <w:r>
        <w:rPr>
          <w:rFonts w:ascii="arial" w:hAnsi="arial" w:eastAsia="arial" w:cs="arial"/>
          <w:sz w:val="28"/>
          <w:szCs w:val="28"/>
          <w:b w:val="1"/>
          <w:bCs w:val="1"/>
          <w:rtl/>
        </w:rPr>
        <w:t xml:space="preserve">علي بن هاشم بن مرزوق الرازي أبو الحسن
</w:t>
      </w:r>
    </w:p>
    <w:p>
      <w:pPr/>
      <w:r>
        <w:rPr/>
        <w:t xml:space="preserve">علي بن هاشم بن مرزوق الرازي أبو الحسن </w:t>
      </w:r>
    </w:p>
    <w:p/>
    <w:p>
      <w:pPr/>
      <w:r>
        <w:rPr/>
        <w:t xml:space="preserve">روى عن هشيم وعباد بن العوام وعبيد الله بن تمام وعبد العزيز بن يعقوب بن أبي سلمة ابن عم عبد العزيز بن الماجشون وأبي مطيع قاضي بلخ وسلمة بن الفضل روى عنه أبي ثنا عبد الرحمن قال سئل أبي عنه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2026-08-05T17:04:10+03:00</dcterms:created>
  <dcterms:modified xsi:type="dcterms:W3CDTF">2026-08-05T17:04:10+03:00</dcterms:modified>
</cp:coreProperties>
</file>

<file path=docProps/custom.xml><?xml version="1.0" encoding="utf-8"?>
<Properties xmlns="http://schemas.openxmlformats.org/officeDocument/2006/custom-properties" xmlns:vt="http://schemas.openxmlformats.org/officeDocument/2006/docPropsVTypes"/>
</file>